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F7" w:rsidRDefault="00632EF7" w:rsidP="00632EF7"/>
    <w:p w:rsidR="00632EF7" w:rsidRPr="00632EF7" w:rsidRDefault="00632EF7" w:rsidP="00632EF7">
      <w:pPr>
        <w:rPr>
          <w:b/>
          <w:sz w:val="28"/>
          <w:szCs w:val="28"/>
          <w:u w:val="single"/>
        </w:rPr>
      </w:pPr>
      <w:r w:rsidRPr="00632EF7">
        <w:rPr>
          <w:b/>
          <w:sz w:val="28"/>
          <w:szCs w:val="28"/>
          <w:u w:val="single"/>
        </w:rPr>
        <w:t>Инструкция о порядке ведения учета несовершеннолетних, не посещающих или систематически пропускающих по неуважительным причинам заняти</w:t>
      </w:r>
      <w:r>
        <w:rPr>
          <w:b/>
          <w:sz w:val="28"/>
          <w:szCs w:val="28"/>
          <w:u w:val="single"/>
        </w:rPr>
        <w:t>я в образовательных учреждениях</w:t>
      </w:r>
    </w:p>
    <w:p w:rsidR="00632EF7" w:rsidRDefault="00632EF7" w:rsidP="00632EF7">
      <w:r>
        <w:t>Одним из основных направлений работы органов и учреждений образования является выявление и учет детей, не посещающих или систематически пропускающих по неуважительным причинам учебные занятия. Задача каждого образовательного учреждения обеспечить права всех граждан на получение среднего (полного) общего образования, сохранить контингент обучающихся до окончания и</w:t>
      </w:r>
      <w:r>
        <w:t>ми образовательного учреждения.</w:t>
      </w:r>
    </w:p>
    <w:p w:rsidR="00632EF7" w:rsidRDefault="00632EF7" w:rsidP="00632EF7">
      <w:r>
        <w:t>Своевременное выявление причины "прогулов", терпеливая, настойчивая работа с "трудными детьми", умение найти к ним индивидуальный педагогический подход, не допустить их отторжения от школы, разрешить проблемы конфликтов с одноклассниками, – является большим вкладом в дело профилактики правонарушений и преступлений несовершеннолетних и залогом эффективности</w:t>
      </w:r>
      <w:r>
        <w:t xml:space="preserve"> правового воспитания учащихся.</w:t>
      </w:r>
    </w:p>
    <w:p w:rsidR="00632EF7" w:rsidRDefault="00632EF7" w:rsidP="00632EF7">
      <w:r>
        <w:t>Пропуски уроков способствуют возникновению трудностей у школьников в освоении учебных дисциплин, последующего нежелания учиться, а также постепенному прекращению посещения несовершеннолетними государственного образовательного учреждения. Однако, "нежелание учиться"</w:t>
      </w:r>
      <w:r>
        <w:t xml:space="preserve"> скорее следствие, чем причина.</w:t>
      </w:r>
    </w:p>
    <w:p w:rsidR="00632EF7" w:rsidRDefault="00632EF7" w:rsidP="00632EF7">
      <w:r>
        <w:t>Неуважительные причины, как показывает практика, разнообразны: бродяжничество, напряженные отношения с одноклассниками, педагогами, родителями дома и в школе, соблазнительные салоны компьютерных клубов, чувство одиночества и ненужности дома и в школе, препятствия со стороны родителей или уклонение их от своих обязанностей, выбытие с родителями без ш</w:t>
      </w:r>
      <w:r>
        <w:t>кольных документов и многие</w:t>
      </w:r>
    </w:p>
    <w:p w:rsidR="00632EF7" w:rsidRDefault="00632EF7" w:rsidP="00632EF7">
      <w:r>
        <w:rPr>
          <w:b/>
          <w:sz w:val="28"/>
          <w:szCs w:val="28"/>
        </w:rPr>
        <w:t xml:space="preserve">                                     </w:t>
      </w:r>
      <w:r w:rsidRPr="00632EF7">
        <w:rPr>
          <w:b/>
          <w:sz w:val="28"/>
          <w:szCs w:val="28"/>
        </w:rPr>
        <w:t>1. Общие положения</w:t>
      </w:r>
    </w:p>
    <w:p w:rsidR="00632EF7" w:rsidRDefault="00632EF7" w:rsidP="00632EF7">
      <w:r>
        <w:t>1.1. В соответствии с Законом Российской Федерации "Об образовании", Федеральным законом "Об основах профилактики безнадзорности и правонарушений несовершеннолетних" и другими нормативно-правовыми актами государственные образовательные учреждения, реализующие общеобразовательные программы, государственные образовательные учреждения начального и среднего</w:t>
      </w:r>
      <w:r>
        <w:t xml:space="preserve"> профессионального образования:</w:t>
      </w:r>
    </w:p>
    <w:p w:rsidR="00632EF7" w:rsidRDefault="00632EF7" w:rsidP="00632EF7">
      <w:r>
        <w:t>выявляют несовершеннолетних, не посещающих или систематически пропускающих по неуважительным причинам занятия в государственных образовательных учреждениях, принимают меры по их воспитанию и получению ими среднего (полного) общего образования;</w:t>
      </w:r>
    </w:p>
    <w:p w:rsidR="00632EF7" w:rsidRDefault="00632EF7" w:rsidP="00632EF7">
      <w:r>
        <w:t>ведут учет детей, не посещающих или систематически пропускающих занятия в образовательном учреждении по неуважительным причинам;</w:t>
      </w:r>
    </w:p>
    <w:p w:rsidR="00632EF7" w:rsidRDefault="00632EF7" w:rsidP="00632EF7">
      <w:r>
        <w:t>выявляют причины и условия, способствующие пропуску занятий по неуважительным причинам;</w:t>
      </w:r>
    </w:p>
    <w:p w:rsidR="00632EF7" w:rsidRDefault="00632EF7" w:rsidP="00632EF7">
      <w:r>
        <w:t>осуществляют ведение документации по учету и движению обучающихся и своевременно информируют органы управления образованием и районные комиссии по делам несовершеннолетних и защите их прав о детях, прекративших или уклоняющихся от обучения.</w:t>
      </w:r>
    </w:p>
    <w:p w:rsidR="00632EF7" w:rsidRDefault="00632EF7" w:rsidP="00632EF7">
      <w:r>
        <w:t>1.2. В Инструкции применяются следующие понятия:</w:t>
      </w:r>
    </w:p>
    <w:p w:rsidR="00632EF7" w:rsidRDefault="00632EF7" w:rsidP="00632EF7"/>
    <w:p w:rsidR="00632EF7" w:rsidRPr="00632EF7" w:rsidRDefault="00632EF7" w:rsidP="00632EF7">
      <w:pPr>
        <w:rPr>
          <w:b/>
          <w:sz w:val="28"/>
          <w:szCs w:val="28"/>
        </w:rPr>
      </w:pPr>
      <w:r w:rsidRPr="00632EF7">
        <w:rPr>
          <w:b/>
          <w:sz w:val="28"/>
          <w:szCs w:val="28"/>
        </w:rPr>
        <w:lastRenderedPageBreak/>
        <w:t>Прогульщик – это ученик, который преднамеренно</w:t>
      </w:r>
      <w:r>
        <w:rPr>
          <w:b/>
          <w:sz w:val="28"/>
          <w:szCs w:val="28"/>
        </w:rPr>
        <w:t xml:space="preserve"> </w:t>
      </w:r>
      <w:proofErr w:type="gramStart"/>
      <w:r>
        <w:rPr>
          <w:b/>
          <w:sz w:val="28"/>
          <w:szCs w:val="28"/>
        </w:rPr>
        <w:t>избегает школу</w:t>
      </w:r>
      <w:proofErr w:type="gramEnd"/>
      <w:r>
        <w:rPr>
          <w:b/>
          <w:sz w:val="28"/>
          <w:szCs w:val="28"/>
        </w:rPr>
        <w:t xml:space="preserve"> без разрешения.</w:t>
      </w:r>
    </w:p>
    <w:p w:rsidR="00632EF7" w:rsidRDefault="00632EF7" w:rsidP="00632EF7">
      <w:r>
        <w:t>Учет в образовательном учреждении детей, не посещающих или систематически пропускающих по неуважительным причинам занятия в образовательных учреждениях – это система индивидуальных профилактических мероприятий, осуществляемая образовательным учреждением в отношении обучающего и семьи, которые направлены на выявление и устранение причин и условий, способствующих пропуску заняти</w:t>
      </w:r>
      <w:r>
        <w:t>й в образовательном учреждении.</w:t>
      </w:r>
    </w:p>
    <w:p w:rsidR="00632EF7" w:rsidRDefault="00632EF7" w:rsidP="00632EF7">
      <w:r>
        <w:t xml:space="preserve">2. Организация работы по учету детей в </w:t>
      </w:r>
      <w:r>
        <w:t>образовательных учреждениях</w:t>
      </w:r>
    </w:p>
    <w:p w:rsidR="00632EF7" w:rsidRDefault="00632EF7" w:rsidP="00632EF7">
      <w:r>
        <w:t xml:space="preserve">2.1. Ежедневный </w:t>
      </w:r>
      <w:proofErr w:type="gramStart"/>
      <w:r>
        <w:t>контроль за</w:t>
      </w:r>
      <w:proofErr w:type="gramEnd"/>
      <w:r>
        <w:t xml:space="preserve"> посещаемостью учебных занятий осуществляет классный руководитель. В случае пропуска от 1 до 3 дней занятий и/или отдельных уроков, суммарное количество которых равно указанным величинам, классный руководитель выясняет причины отсутствия </w:t>
      </w:r>
      <w:proofErr w:type="gramStart"/>
      <w:r>
        <w:t>у</w:t>
      </w:r>
      <w:proofErr w:type="gramEnd"/>
      <w:r>
        <w:t xml:space="preserve"> </w:t>
      </w:r>
      <w:proofErr w:type="gramStart"/>
      <w:r>
        <w:t>обучающегося</w:t>
      </w:r>
      <w:proofErr w:type="gramEnd"/>
      <w:r>
        <w:t xml:space="preserve">, его родителей (законных представителей). Если занятия были пропущены без уважительной причины и родители не знали об этом, следует предупредить их о необходимости усиления </w:t>
      </w:r>
      <w:proofErr w:type="gramStart"/>
      <w:r>
        <w:t>контроля за</w:t>
      </w:r>
      <w:proofErr w:type="gramEnd"/>
      <w:r>
        <w:t xml:space="preserve"> поведением ребенка и </w:t>
      </w:r>
      <w:r>
        <w:t>посещаемостью школьных занятий.</w:t>
      </w:r>
    </w:p>
    <w:p w:rsidR="00632EF7" w:rsidRDefault="00632EF7" w:rsidP="00632EF7">
      <w:r>
        <w:t>Помимо беседы классного руководителя, рекомендуется провести индивидуальную консультацию с педагогом-психологом, социальным педагогом  и принять все надлежащие меры для устранения причины прогулов. При этом необходимо взаимодействовать с родителями для совместных усилий п</w:t>
      </w:r>
      <w:r>
        <w:t>о устранению выявленных причин.</w:t>
      </w:r>
    </w:p>
    <w:p w:rsidR="00632EF7" w:rsidRDefault="00632EF7" w:rsidP="00632EF7">
      <w:r>
        <w:t>2.2. Если родители должным образом не отреагировали на информацию о прогулах, а учащийся продолжает прогуливать занятия, необходимо посетить такого ученика на дому совместно с представителями КДН района. Посещение поможет выяснить условия проживания его в семье, отношение к нему родителей (законных представителей) и причину отсутствия в школе, а также определить, не оказался ли ребенок (его семья) в социально опасном положении и какие надлежит принять меры. Посещение на дому следует оформить актом</w:t>
      </w:r>
      <w:r>
        <w:t xml:space="preserve"> обследования жилищных условий</w:t>
      </w:r>
    </w:p>
    <w:p w:rsidR="00632EF7" w:rsidRDefault="00632EF7" w:rsidP="00632EF7">
      <w:r>
        <w:t>Если известно, что родители злоупотребляют алкогольными напитками, наркотиками, склонны к асоциальному поведению, следует пригласить для посещения такой семьи сотрудника КДН или инспек</w:t>
      </w:r>
      <w:r>
        <w:t>тора ПДН.</w:t>
      </w:r>
    </w:p>
    <w:p w:rsidR="00632EF7" w:rsidRDefault="00632EF7" w:rsidP="00632EF7">
      <w:r>
        <w:t>В случае</w:t>
      </w:r>
      <w:proofErr w:type="gramStart"/>
      <w:r>
        <w:t>,</w:t>
      </w:r>
      <w:proofErr w:type="gramEnd"/>
      <w:r>
        <w:t xml:space="preserve"> если не удалось установить контакт с родителями, а соседи по дому (товарищи по школе) ничего не знают о месте нахождения семьи, следует обратиться в подразделение по делам несовершеннолетних для установления нахождения учащегося и его </w:t>
      </w:r>
      <w:r>
        <w:t>родителей.</w:t>
      </w:r>
    </w:p>
    <w:p w:rsidR="00632EF7" w:rsidRDefault="00632EF7" w:rsidP="00632EF7">
      <w:r>
        <w:t xml:space="preserve">2.3. Если родители не принимают надлежащих мер для возвращения ребенка в школу, следует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основного общего образования (ч. 2 ст. 63 Семейного кодекса РФ, ч. 2 ст. </w:t>
      </w:r>
      <w:r>
        <w:t>52 Закона РФ "Об образовании").</w:t>
      </w:r>
    </w:p>
    <w:p w:rsidR="00632EF7" w:rsidRDefault="00632EF7" w:rsidP="00632EF7">
      <w:r>
        <w:t xml:space="preserve">2.4. В случае, когда работа с ребенком и родителями не дали должных результатов, и несовершеннолетний без уважительных причин продолжает не посещать занятия, обучающего следует поставить на </w:t>
      </w:r>
      <w:proofErr w:type="spellStart"/>
      <w:r>
        <w:t>внутришкольный</w:t>
      </w:r>
      <w:proofErr w:type="spellEnd"/>
      <w:r>
        <w:t xml:space="preserve"> учет для проведения с ним индивидуальной профилактической работы и осущест</w:t>
      </w:r>
      <w:r>
        <w:t>вления более жесткого контроля.</w:t>
      </w:r>
    </w:p>
    <w:p w:rsidR="00632EF7" w:rsidRDefault="00632EF7" w:rsidP="00632EF7">
      <w:r>
        <w:t>2.5. В отношении родителей (законных представителей), не уделяющих должного внимания воспитанию и получению образования такого учащегося, следует подробно в письменном виде проинформировать КДН</w:t>
      </w:r>
      <w:proofErr w:type="gramStart"/>
      <w:r>
        <w:t xml:space="preserve"> .</w:t>
      </w:r>
      <w:proofErr w:type="gramEnd"/>
    </w:p>
    <w:p w:rsidR="00632EF7" w:rsidRDefault="00632EF7" w:rsidP="00632EF7"/>
    <w:p w:rsidR="00632EF7" w:rsidRDefault="00632EF7" w:rsidP="00632EF7">
      <w:r>
        <w:lastRenderedPageBreak/>
        <w:t>В случае</w:t>
      </w:r>
      <w:proofErr w:type="gramStart"/>
      <w:r>
        <w:t>,</w:t>
      </w:r>
      <w:proofErr w:type="gramEnd"/>
      <w:r>
        <w:t xml:space="preserve"> если родители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 необходимо в письменном виде проинформировать Подразделение по делам несовершеннолетних органов внутренних дел (п. 1. ст. 21 Федерального закона "Об основах профилактики безнадзорности и правонаруше</w:t>
      </w:r>
      <w:r>
        <w:t>ний несовершеннолетних").</w:t>
      </w:r>
    </w:p>
    <w:p w:rsidR="00632EF7" w:rsidRDefault="00632EF7" w:rsidP="00632EF7">
      <w:r>
        <w:t>2.6. В целях обеспечения реализации права граждан на получение среднего (полного) общего образования, повышения ответственности образовательных учреждений за полный охват детей и подростков общим образованием и сохранение контингента обучающихся, образовательное учреждение обязано осуществлять ведение документац</w:t>
      </w:r>
      <w:r>
        <w:t>ии по учету и движению учащихся</w:t>
      </w:r>
    </w:p>
    <w:p w:rsidR="00632EF7" w:rsidRDefault="00632EF7" w:rsidP="00632EF7">
      <w:r>
        <w:t xml:space="preserve">Очень важно, чтобы ребенок не "потерялся" между двумя школами, уйдя из одной и так и не попав в другую. При переводе ребенка из одной школы в другую, принимающая школа обязана подтвердить письменно свое согласие о его зачислении. В этом случае </w:t>
      </w:r>
      <w:proofErr w:type="gramStart"/>
      <w:r>
        <w:t>контроль за</w:t>
      </w:r>
      <w:proofErr w:type="gramEnd"/>
      <w:r>
        <w:t xml:space="preserve"> продолжением обучения несовершеннолетнего возлагается на администрацию принимающе</w:t>
      </w:r>
      <w:r>
        <w:t>го образовательного учреждения.</w:t>
      </w:r>
    </w:p>
    <w:p w:rsidR="00632EF7" w:rsidRDefault="00632EF7" w:rsidP="00632EF7">
      <w:r>
        <w:t>3. Основания для постанов</w:t>
      </w:r>
      <w:r>
        <w:t>ки на школьный учет</w:t>
      </w:r>
    </w:p>
    <w:p w:rsidR="00632EF7" w:rsidRDefault="00632EF7" w:rsidP="00632EF7">
      <w:r>
        <w:t>3.1. На школьный учет (занесение в школьный банк данных) ставится обучающийся за неоднократные, систематические пропуски учебных занятий, а также за длительное непосещение образовательного учреж</w:t>
      </w:r>
      <w:r>
        <w:t>дения без уважительной причины.</w:t>
      </w:r>
    </w:p>
    <w:p w:rsidR="00632EF7" w:rsidRDefault="00632EF7" w:rsidP="00632EF7">
      <w:r>
        <w:t>3.2. На каждого несовершеннолетнего, систематически пропускающего или длительное время не посещающего учебные занятия в образовательном учреждении классным руководителем (социальным педагогом) заводится карта "Учет несовершеннолетнего, не посещающего учебные занятия по неу</w:t>
      </w:r>
      <w:r>
        <w:t>важительной причине" (форма 1).</w:t>
      </w:r>
    </w:p>
    <w:p w:rsidR="00632EF7" w:rsidRDefault="00632EF7" w:rsidP="00632EF7">
      <w:r>
        <w:t>3.3. В карту учета заносятся сведения о несовершеннолетнем и условиях его проживания, об индивидуально-профилактической работе с несовершеннолетним, о мерах, принят</w:t>
      </w:r>
      <w:r>
        <w:t>ых образовательным учреждением.</w:t>
      </w:r>
    </w:p>
    <w:p w:rsidR="00632EF7" w:rsidRDefault="00632EF7" w:rsidP="00632EF7">
      <w:r>
        <w:t>3.4. Карта "Учет несовершеннолетнего, не посещающего учебные занятия по неуважительной причине" направляется образовательным учреждением в управление образования. Информация предоставляется в электронном виде и на бумажном носителе, заверенном подписью руководителя и печатью, ежемесячно до 25 числа теку</w:t>
      </w:r>
      <w:r>
        <w:t>щего месяца по форме (форма 1)</w:t>
      </w:r>
    </w:p>
    <w:p w:rsidR="00632EF7" w:rsidRDefault="00632EF7" w:rsidP="00632EF7">
      <w:r>
        <w:t>С момента подачи данной карты учета, сведения о несовершеннолетнем вносятся в банк данных, что свидетельствует о постановке обучающегося на</w:t>
      </w:r>
      <w:r>
        <w:t xml:space="preserve"> учет в управлении образования.</w:t>
      </w:r>
    </w:p>
    <w:p w:rsidR="00632EF7" w:rsidRPr="00632EF7" w:rsidRDefault="00632EF7" w:rsidP="00632EF7">
      <w:pPr>
        <w:rPr>
          <w:b/>
          <w:sz w:val="28"/>
          <w:szCs w:val="28"/>
        </w:rPr>
      </w:pPr>
      <w:r w:rsidRPr="00632EF7">
        <w:rPr>
          <w:b/>
          <w:sz w:val="28"/>
          <w:szCs w:val="28"/>
        </w:rPr>
        <w:t xml:space="preserve">3.5. На учет в управление образования ставится обучающийся </w:t>
      </w:r>
      <w:proofErr w:type="gramStart"/>
      <w:r w:rsidRPr="00632EF7">
        <w:rPr>
          <w:b/>
          <w:sz w:val="28"/>
          <w:szCs w:val="28"/>
        </w:rPr>
        <w:t>за</w:t>
      </w:r>
      <w:proofErr w:type="gramEnd"/>
      <w:r w:rsidRPr="00632EF7">
        <w:rPr>
          <w:b/>
          <w:sz w:val="28"/>
          <w:szCs w:val="28"/>
        </w:rPr>
        <w:t>:</w:t>
      </w:r>
    </w:p>
    <w:p w:rsidR="00632EF7" w:rsidRDefault="00632EF7" w:rsidP="00632EF7"/>
    <w:p w:rsidR="00632EF7" w:rsidRDefault="00632EF7" w:rsidP="00632EF7">
      <w:r>
        <w:t>систематические пропуски учебных занятий без уважительной причины (пропущено суммарно 10–15 учебных дней за отчетный период);</w:t>
      </w:r>
    </w:p>
    <w:p w:rsidR="00632EF7" w:rsidRDefault="00632EF7" w:rsidP="00632EF7">
      <w:r>
        <w:t>непосещение учебных занятий (в течение 10–15 учебных дней за отчетный период).</w:t>
      </w:r>
    </w:p>
    <w:p w:rsidR="00632EF7" w:rsidRDefault="00632EF7" w:rsidP="00632EF7">
      <w:r>
        <w:t>3.6. Руководители образовательных учреждений и окружных управлений образования несут в соответствии с действующим законодательством ответственность за достоверность сведений о несовершеннолетних, не обучающихся или прекративших по неуважительным причинам занятия в образовательных учреждениях.</w:t>
      </w:r>
    </w:p>
    <w:p w:rsidR="00632EF7" w:rsidRDefault="00632EF7" w:rsidP="00632EF7"/>
    <w:p w:rsidR="00632EF7" w:rsidRDefault="00632EF7" w:rsidP="00632EF7">
      <w:r>
        <w:lastRenderedPageBreak/>
        <w:t>3.7. Информация по учету детей, сведения о которых включены в банк данных, подлежит хранению и использованию в порядке, обеспе</w:t>
      </w:r>
      <w:r>
        <w:t>чивающем ее конфиденциальность.</w:t>
      </w:r>
    </w:p>
    <w:p w:rsidR="00632EF7" w:rsidRDefault="00632EF7" w:rsidP="00632EF7">
      <w:r>
        <w:t>4. Порядок снятия с учета</w:t>
      </w:r>
    </w:p>
    <w:p w:rsidR="00632EF7" w:rsidRPr="00632EF7" w:rsidRDefault="00632EF7" w:rsidP="00632EF7">
      <w:pPr>
        <w:rPr>
          <w:b/>
          <w:sz w:val="28"/>
          <w:szCs w:val="28"/>
        </w:rPr>
      </w:pPr>
      <w:r w:rsidRPr="00632EF7">
        <w:rPr>
          <w:b/>
          <w:sz w:val="28"/>
          <w:szCs w:val="28"/>
        </w:rPr>
        <w:t>Снятие с учета про</w:t>
      </w:r>
      <w:r>
        <w:rPr>
          <w:b/>
          <w:sz w:val="28"/>
          <w:szCs w:val="28"/>
        </w:rPr>
        <w:t>водится в следующем порядке.</w:t>
      </w:r>
    </w:p>
    <w:p w:rsidR="00632EF7" w:rsidRDefault="00632EF7" w:rsidP="00632EF7">
      <w:r>
        <w:t>4.1. Образовательное учреждение направляет в управление об</w:t>
      </w:r>
      <w:r>
        <w:t>разования  следующие документы:</w:t>
      </w:r>
    </w:p>
    <w:p w:rsidR="00632EF7" w:rsidRDefault="00632EF7" w:rsidP="00632EF7">
      <w:r>
        <w:t>ходатайство о снятии несовершеннолетнего с учета с указанием оснований (форма 3);</w:t>
      </w:r>
    </w:p>
    <w:p w:rsidR="00632EF7" w:rsidRDefault="00632EF7" w:rsidP="00632EF7">
      <w:r>
        <w:t xml:space="preserve">решение школьного совета профилактики о снятии с </w:t>
      </w:r>
      <w:proofErr w:type="spellStart"/>
      <w:r>
        <w:t>внутришкольного</w:t>
      </w:r>
      <w:proofErr w:type="spellEnd"/>
      <w:r>
        <w:t xml:space="preserve"> учета (выписка из соответствующего протокола);</w:t>
      </w:r>
    </w:p>
    <w:p w:rsidR="00632EF7" w:rsidRDefault="00632EF7" w:rsidP="00632EF7">
      <w:r>
        <w:t>4.2. На заседании принимается решение. Выписка из протокола решения комиссии "О снятии с учета" направляет</w:t>
      </w:r>
      <w:r>
        <w:t>ся в образовательное учреждение</w:t>
      </w:r>
    </w:p>
    <w:p w:rsidR="00632EF7" w:rsidRDefault="00632EF7" w:rsidP="00632EF7">
      <w:r>
        <w:t>4.3. Кроме того, с учета снимаются: обучающиеся, окончившие государственное образовательное учрежден</w:t>
      </w:r>
      <w:r>
        <w:t>ие; сменившие место жительства.</w:t>
      </w:r>
    </w:p>
    <w:p w:rsidR="00632EF7" w:rsidRDefault="00632EF7" w:rsidP="00632EF7">
      <w:r>
        <w:t xml:space="preserve">5. Организация </w:t>
      </w:r>
      <w:r>
        <w:t>ведения профилактической работы</w:t>
      </w:r>
    </w:p>
    <w:p w:rsidR="00632EF7" w:rsidRDefault="00632EF7" w:rsidP="00632EF7">
      <w:r>
        <w:t>5.1. Ответственность за полный охват детей и подростков обязательным средним (полным) общим образованием и сохранением контингентов обучающихся до окончания ими образовательного учреждения, а также явка детей на учебные занятия возложена на органы государственной власти и местного самоуправлен</w:t>
      </w:r>
      <w:r>
        <w:t>ия и образовательных учреждений</w:t>
      </w:r>
    </w:p>
    <w:p w:rsidR="00632EF7" w:rsidRDefault="00632EF7" w:rsidP="00632EF7">
      <w:r>
        <w:t>5.2. При планировании профилактической работы необходимо учесть, что согласно ст. 9, 14 Федерального закона № 120-ФЗ "Об основах системы профилактики безнадзорности и правонарушений несовершеннолетних" образовательное учреждение обязано информировать учреждения и органы системы профилактики в соответствии с их компетенцией о выявленном случае и причинах непосещения обучающимся занятий, а</w:t>
      </w:r>
      <w:r>
        <w:t xml:space="preserve"> также о принятых школой мерах.</w:t>
      </w:r>
    </w:p>
    <w:p w:rsidR="00632EF7" w:rsidRDefault="00632EF7" w:rsidP="00632EF7">
      <w:r>
        <w:t>5.3. Количество обращений школы в органы и учреждения системы профилактики в целях получения помощи и принятия мер в отношении родителей, возвращения несовершеннолетнего к обучению не ограничено. При этом следует запрашива</w:t>
      </w:r>
      <w:r>
        <w:t>ть письменные ответы (форма 4).</w:t>
      </w:r>
    </w:p>
    <w:p w:rsidR="00632EF7" w:rsidRDefault="00632EF7" w:rsidP="00632EF7">
      <w:r>
        <w:t>5.4. В конце каждого отчетного периода в соответствии с банком данных, управление образования запрашивает в подведомственных образовательных учреждениях обновленную третью страницу карты учета несовершеннолетнего, длительное время не посещающего учебные зан</w:t>
      </w:r>
      <w:r>
        <w:t>ятия без уважительной причины.</w:t>
      </w:r>
    </w:p>
    <w:p w:rsidR="00632EF7" w:rsidRDefault="00632EF7" w:rsidP="00632EF7">
      <w:r>
        <w:t>5.5. При необходимости перевода несовершеннолетнего в вечернюю школу, учреждение начального (среднего) профессионального образования требуется направить в управление  образования ходатайство с приложением ряда документов (фо</w:t>
      </w:r>
      <w:r>
        <w:t>рма 5, памятка).</w:t>
      </w:r>
    </w:p>
    <w:p w:rsidR="00632EF7" w:rsidRDefault="00632EF7" w:rsidP="00632EF7">
      <w:r>
        <w:t>В спецшколу (открытого типа) принимаются несовершеннолетние в возрасте от 8 до 18 лет при наличии заключения психолого-педагогической и медико-педагогической комиссии, рекомендации комиссии по делам несовершеннолетних по месту их жительства, заявления родителей (законных представителей) и с согласия подростка старше 14 лет (в ред. постановления Правит</w:t>
      </w:r>
      <w:r>
        <w:t>ельства РФ от 08.01.1997 № 19).</w:t>
      </w:r>
    </w:p>
    <w:p w:rsidR="00632EF7" w:rsidRDefault="00632EF7" w:rsidP="00632EF7">
      <w:r>
        <w:t>5.6. Со всеми обучающимися, находящимися в школьном банке данных, проводится индивидуально-профилактическая работа, направленная на предупреждение или уменьшение общей вероятности появления пропусков уроков:</w:t>
      </w:r>
    </w:p>
    <w:p w:rsidR="00632EF7" w:rsidRDefault="00632EF7" w:rsidP="00632EF7"/>
    <w:p w:rsidR="00632EF7" w:rsidRDefault="00632EF7" w:rsidP="00632EF7">
      <w:r>
        <w:lastRenderedPageBreak/>
        <w:t xml:space="preserve">постоянный, ежедневный контроль и учет за посещаемостью </w:t>
      </w:r>
      <w:proofErr w:type="gramStart"/>
      <w:r>
        <w:t>обучающихся</w:t>
      </w:r>
      <w:proofErr w:type="gramEnd"/>
      <w:r>
        <w:t>;</w:t>
      </w:r>
    </w:p>
    <w:p w:rsidR="00632EF7" w:rsidRDefault="00632EF7" w:rsidP="00632EF7">
      <w:r>
        <w:t>организация психолого-социальной службой школы индивидуальной и групповой работы с обучающимися и их родителями по преодолению причин пропусков учебных занятий;</w:t>
      </w:r>
    </w:p>
    <w:p w:rsidR="00632EF7" w:rsidRDefault="00632EF7" w:rsidP="00632EF7">
      <w:r>
        <w:t xml:space="preserve">организация индивидуальной работы с </w:t>
      </w:r>
      <w:proofErr w:type="gramStart"/>
      <w:r>
        <w:t>обучающимися</w:t>
      </w:r>
      <w:proofErr w:type="gramEnd"/>
      <w:r>
        <w:t>, испытывающими затруднения в освоении учебных программ; ликвидация пробелов в знаниях обучающихся;</w:t>
      </w:r>
    </w:p>
    <w:p w:rsidR="00632EF7" w:rsidRDefault="00632EF7" w:rsidP="00632EF7">
      <w:r>
        <w:t>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а также на родителей, препятствующих обучению или уклоняющихся от воспитания и обучения своих детей (ст. 9 Федерального закона "Об основах профилактики безнадзорности и правонарушений несовершеннолетних").</w:t>
      </w:r>
    </w:p>
    <w:p w:rsidR="00632EF7" w:rsidRPr="00632EF7" w:rsidRDefault="00632EF7" w:rsidP="00632EF7">
      <w:pPr>
        <w:rPr>
          <w:b/>
          <w:sz w:val="28"/>
          <w:szCs w:val="28"/>
        </w:rPr>
      </w:pPr>
      <w:r w:rsidRPr="00632EF7">
        <w:rPr>
          <w:b/>
          <w:sz w:val="28"/>
          <w:szCs w:val="28"/>
        </w:rPr>
        <w:t xml:space="preserve">6. Меры по предотвращению пропусков </w:t>
      </w:r>
      <w:r>
        <w:rPr>
          <w:b/>
          <w:sz w:val="28"/>
          <w:szCs w:val="28"/>
        </w:rPr>
        <w:t>занятий без уважительных причин</w:t>
      </w:r>
    </w:p>
    <w:p w:rsidR="00632EF7" w:rsidRDefault="00632EF7" w:rsidP="00632EF7">
      <w:r>
        <w:t>6.1. Своевременное реагирование на прогулы школьных занятий является необходимым условием для успешной работы по выполнению законодательства об обязательном получении несовершеннолетними среднег</w:t>
      </w:r>
      <w:r>
        <w:t>о (полного) общего образования.</w:t>
      </w:r>
    </w:p>
    <w:p w:rsidR="00632EF7" w:rsidRDefault="00632EF7" w:rsidP="00632EF7">
      <w:r>
        <w:t xml:space="preserve">Ни один случай пропуска без уважительной причины отдельных предметов или одного дня занятия нельзя оставлять без внимания. К ученикам, допускающим прогулы занятий, следует относиться с повышенным вниманием, не ограничиваясь только </w:t>
      </w:r>
      <w:proofErr w:type="gramStart"/>
      <w:r>
        <w:t>контролем за</w:t>
      </w:r>
      <w:proofErr w:type="gramEnd"/>
      <w:r>
        <w:t xml:space="preserve"> успеваемостью, необходимо всеми возможными способами устранить условия и причины срывов в их по</w:t>
      </w:r>
      <w:r>
        <w:t>ведении и прекращения прогулов.</w:t>
      </w:r>
      <w:bookmarkStart w:id="0" w:name="_GoBack"/>
      <w:bookmarkEnd w:id="0"/>
    </w:p>
    <w:p w:rsidR="00632EF7" w:rsidRDefault="00632EF7" w:rsidP="00632EF7">
      <w:r>
        <w:t xml:space="preserve">Необходимо учитывать, что у ученика, прогулявшего хотя бы один день занятий, если не принять к нему своевременных мер, появляется чувство безнаказанности, которое подтолкнет его на повторные прогулы и в конечном итоге превратит в злостного прогульщика. Он станет проводить время в игротеках, на рынках, вокзалах. В погоне за легким заработком он может приобщиться к бродяжничеству и </w:t>
      </w:r>
      <w:proofErr w:type="gramStart"/>
      <w:r>
        <w:t>попрошайничеству</w:t>
      </w:r>
      <w:proofErr w:type="gramEnd"/>
      <w:r>
        <w:t xml:space="preserve"> и стать добычей преступной среды.</w:t>
      </w:r>
    </w:p>
    <w:p w:rsidR="00632EF7" w:rsidRDefault="00632EF7" w:rsidP="00632EF7"/>
    <w:p w:rsidR="00632EF7" w:rsidRDefault="00632EF7" w:rsidP="00632EF7">
      <w:r>
        <w:t>6.2. Ликвидация пробелов в знаниях учащихся является важным компонентом в системе ранней профилактики прогулов занятий. Если учащийся по каким-либо причинам не усвоил часть учебной программы, у него появляется психологический дискомфорт, оттого, что он не усваивает программу дальнейшего материала, ощущает себя ненужным на уроке.</w:t>
      </w:r>
    </w:p>
    <w:p w:rsidR="00632EF7" w:rsidRDefault="00632EF7" w:rsidP="00632EF7"/>
    <w:p w:rsidR="00632EF7" w:rsidRDefault="00632EF7" w:rsidP="00632EF7">
      <w:r>
        <w:t>6.3. Организация досуга учащихся, широкое вовлечение учащихся в занятия спортом, художественное творчество, кружковая работа, – являются важнейшими направлениями воспитательной деятельности, способствуют заинтересованности в посещении школы и формированию законопослушного поведения.</w:t>
      </w:r>
    </w:p>
    <w:p w:rsidR="00632EF7" w:rsidRDefault="00632EF7" w:rsidP="00632EF7"/>
    <w:p w:rsidR="00632EF7" w:rsidRDefault="00632EF7" w:rsidP="00632EF7">
      <w:r>
        <w:t>6.4. При выявлении конфликтов между родителями и детьми, проблем в семейном воспитании, работу рекомендуется проводить одновременно с родителями и детьми. К такой работе следует привлекать школьного психолога, специалиста по социальной защите, использовать опыт работы психолого-педагогических центров для нормализации отношений в конфликтных семьях.</w:t>
      </w:r>
    </w:p>
    <w:p w:rsidR="00632EF7" w:rsidRDefault="00632EF7" w:rsidP="00632EF7"/>
    <w:p w:rsidR="00632EF7" w:rsidRDefault="00632EF7" w:rsidP="00632EF7">
      <w:r>
        <w:lastRenderedPageBreak/>
        <w:t>6.5. Работу с семьями, находящимися в социально-опасном положении, необходимо строить в тесном контакте со специалистами КДН, инспекторами ПДН, органами опеки и попечительства,</w:t>
      </w:r>
      <w:proofErr w:type="gramStart"/>
      <w:r>
        <w:t xml:space="preserve"> ,</w:t>
      </w:r>
      <w:proofErr w:type="gramEnd"/>
      <w:r>
        <w:t xml:space="preserve"> родительской общественностью и др.</w:t>
      </w:r>
    </w:p>
    <w:p w:rsidR="00632EF7" w:rsidRDefault="00632EF7" w:rsidP="00632EF7"/>
    <w:p w:rsidR="002A4673" w:rsidRDefault="00632EF7" w:rsidP="00632EF7">
      <w:r>
        <w:t>Однако даже самая добросовестная работа в запущенных случаях не всегда бывает успешной. Вот почему своевременное реагирование на пропуски занятий без уважительных причин и другие предупредительные меры прогулов будут намного эффективнее.</w:t>
      </w:r>
    </w:p>
    <w:sectPr w:rsidR="002A4673" w:rsidSect="00632EF7">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F7"/>
    <w:rsid w:val="002A4673"/>
    <w:rsid w:val="0063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2279</Words>
  <Characters>12995</Characters>
  <Application>Microsoft Office Word</Application>
  <DocSecurity>0</DocSecurity>
  <Lines>108</Lines>
  <Paragraphs>30</Paragraphs>
  <ScaleCrop>false</ScaleCrop>
  <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Школа-Наташа</dc:creator>
  <cp:lastModifiedBy>Школа-Наташа</cp:lastModifiedBy>
  <cp:revision>2</cp:revision>
  <dcterms:created xsi:type="dcterms:W3CDTF">2022-01-18T10:43:00Z</dcterms:created>
  <dcterms:modified xsi:type="dcterms:W3CDTF">2022-01-18T10:49:00Z</dcterms:modified>
</cp:coreProperties>
</file>